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51E5" w14:textId="7BEBC754" w:rsidR="00BF2B6F" w:rsidRPr="009F060D" w:rsidRDefault="009F060D">
      <w:pPr>
        <w:rPr>
          <w:u w:val="single"/>
          <w:lang w:val="en-US"/>
        </w:rPr>
      </w:pPr>
      <w:r w:rsidRPr="009F060D">
        <w:rPr>
          <w:u w:val="single"/>
          <w:lang w:val="en-US"/>
        </w:rPr>
        <w:t>Mechanical Vibrations 202</w:t>
      </w:r>
      <w:r w:rsidR="00357C12">
        <w:rPr>
          <w:u w:val="single"/>
          <w:lang w:val="en-US"/>
        </w:rPr>
        <w:t>5</w:t>
      </w:r>
      <w:r w:rsidRPr="009F060D">
        <w:rPr>
          <w:u w:val="single"/>
          <w:lang w:val="en-US"/>
        </w:rPr>
        <w:t>-202</w:t>
      </w:r>
      <w:r w:rsidR="00357C12">
        <w:rPr>
          <w:u w:val="single"/>
          <w:lang w:val="en-US"/>
        </w:rPr>
        <w:t>6</w:t>
      </w:r>
      <w:r w:rsidRPr="009F060D">
        <w:rPr>
          <w:u w:val="single"/>
          <w:lang w:val="en-US"/>
        </w:rPr>
        <w:t xml:space="preserve"> </w:t>
      </w:r>
    </w:p>
    <w:p w14:paraId="391C6482" w14:textId="2B2067A2" w:rsidR="009F060D" w:rsidRDefault="009F060D">
      <w:pPr>
        <w:rPr>
          <w:lang w:val="en-US"/>
        </w:rPr>
      </w:pPr>
      <w:r w:rsidRPr="009F060D">
        <w:rPr>
          <w:lang w:val="en-US"/>
        </w:rPr>
        <w:t>This list covers a</w:t>
      </w:r>
      <w:r>
        <w:rPr>
          <w:lang w:val="en-US"/>
        </w:rPr>
        <w:t>ll slides taught in the past semester and which will be covered during the oral examination.</w:t>
      </w:r>
    </w:p>
    <w:p w14:paraId="470BB9CD" w14:textId="1878E60E" w:rsidR="003D2083" w:rsidRPr="004B5E9D" w:rsidRDefault="004B5E9D">
      <w:pPr>
        <w:rPr>
          <w:b/>
          <w:bCs/>
          <w:color w:val="ED7D31" w:themeColor="accent2"/>
          <w:u w:val="single"/>
          <w:lang w:val="en-US"/>
        </w:rPr>
      </w:pPr>
      <w:r>
        <w:rPr>
          <w:lang w:val="en-US"/>
        </w:rPr>
        <w:t>Most sessions</w:t>
      </w:r>
      <w:r w:rsidR="003D2083">
        <w:rPr>
          <w:lang w:val="en-US"/>
        </w:rPr>
        <w:t xml:space="preserve"> sessions have an associated video found on </w:t>
      </w:r>
      <w:hyperlink r:id="rId5" w:history="1">
        <w:r w:rsidR="003D2083" w:rsidRPr="00EF2949">
          <w:rPr>
            <w:rStyle w:val="Hyperlink"/>
            <w:lang w:val="en-US"/>
          </w:rPr>
          <w:t>https://structuraldynamics.ulb.be/videos-and-slides/</w:t>
        </w:r>
      </w:hyperlink>
      <w:r w:rsidR="003D2083">
        <w:rPr>
          <w:lang w:val="en-US"/>
        </w:rPr>
        <w:t xml:space="preserve"> .  </w:t>
      </w:r>
      <w:r w:rsidRPr="004B5E9D">
        <w:rPr>
          <w:b/>
          <w:bCs/>
          <w:color w:val="ED7D31" w:themeColor="accent2"/>
          <w:u w:val="single"/>
          <w:lang w:val="en-US"/>
        </w:rPr>
        <w:t>Caution some lessons are not covered by videos</w:t>
      </w:r>
      <w:r>
        <w:rPr>
          <w:b/>
          <w:bCs/>
          <w:color w:val="ED7D31" w:themeColor="accent2"/>
          <w:u w:val="single"/>
          <w:lang w:val="en-US"/>
        </w:rPr>
        <w:t xml:space="preserve"> and are part of the examination</w:t>
      </w:r>
      <w:r w:rsidRPr="004B5E9D">
        <w:rPr>
          <w:b/>
          <w:bCs/>
          <w:color w:val="ED7D31" w:themeColor="accent2"/>
          <w:u w:val="single"/>
          <w:lang w:val="en-US"/>
        </w:rPr>
        <w:t>!</w:t>
      </w:r>
    </w:p>
    <w:p w14:paraId="74445238" w14:textId="7FF3C299" w:rsidR="003D2083" w:rsidRDefault="003D2083">
      <w:pPr>
        <w:rPr>
          <w:lang w:val="en-US"/>
        </w:rPr>
      </w:pPr>
      <w:r>
        <w:rPr>
          <w:lang w:val="en-US"/>
        </w:rPr>
        <w:t>Links to Wooclap sessions are on</w:t>
      </w:r>
      <w:r w:rsidR="009D189E">
        <w:rPr>
          <w:lang w:val="en-US"/>
        </w:rPr>
        <w:t>;</w:t>
      </w:r>
      <w:r w:rsidR="009D189E" w:rsidRPr="009D189E">
        <w:rPr>
          <w:lang w:val="en-US"/>
        </w:rPr>
        <w:t xml:space="preserve"> </w:t>
      </w:r>
      <w:hyperlink r:id="rId6" w:history="1">
        <w:r w:rsidR="009D189E" w:rsidRPr="00E37EB6">
          <w:rPr>
            <w:rStyle w:val="Hyperlink"/>
            <w:lang w:val="en-US"/>
          </w:rPr>
          <w:t>https://structuraldynamics.ulb.be/mechanical-vibrations-2025-2026/</w:t>
        </w:r>
      </w:hyperlink>
      <w:r w:rsidR="009D189E">
        <w:rPr>
          <w:lang w:val="en-US"/>
        </w:rPr>
        <w:t xml:space="preserve"> </w:t>
      </w:r>
    </w:p>
    <w:p w14:paraId="1BA9396F" w14:textId="77777777" w:rsidR="009F060D" w:rsidRDefault="009F060D">
      <w:pPr>
        <w:rPr>
          <w:lang w:val="en-US"/>
        </w:rPr>
      </w:pPr>
    </w:p>
    <w:p w14:paraId="5458C429" w14:textId="5B8A9433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</w:rPr>
        <w:t>Introduction.  </w:t>
      </w:r>
      <w:hyperlink r:id="rId7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f</w:t>
        </w:r>
      </w:hyperlink>
      <w:r w:rsidR="003D2083">
        <w:rPr>
          <w:rStyle w:val="Hyperlink"/>
          <w:rFonts w:cstheme="minorHAnsi"/>
          <w:color w:val="222222"/>
          <w:sz w:val="27"/>
          <w:szCs w:val="27"/>
          <w:shd w:val="clear" w:color="auto" w:fill="FFFFFF"/>
        </w:rPr>
        <w:t xml:space="preserve"> </w:t>
      </w:r>
    </w:p>
    <w:p w14:paraId="4EB1D931" w14:textId="7A9F825B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SDOF systems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8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 </w:t>
        </w:r>
      </w:hyperlink>
    </w:p>
    <w:p w14:paraId="28121DC7" w14:textId="4FF608C7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Vibration sources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9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 </w:t>
        </w:r>
      </w:hyperlink>
      <w:r w:rsidR="00357C12" w:rsidRPr="00357C12">
        <w:rPr>
          <w:lang w:val="en-US"/>
        </w:rPr>
        <w:t xml:space="preserve"> </w:t>
      </w:r>
      <w:r w:rsidR="00357C12" w:rsidRPr="00357C12">
        <w:rPr>
          <w:color w:val="ED7D31" w:themeColor="accent2"/>
          <w:lang w:val="en-US"/>
        </w:rPr>
        <w:t>(Updated for 25-26!)</w:t>
      </w:r>
    </w:p>
    <w:p w14:paraId="067A5EFD" w14:textId="796EBB3D" w:rsidR="009F060D" w:rsidRPr="003D2083" w:rsidRDefault="009F060D" w:rsidP="009F060D">
      <w:pPr>
        <w:pStyle w:val="Lijstalinea"/>
        <w:numPr>
          <w:ilvl w:val="0"/>
          <w:numId w:val="1"/>
        </w:numPr>
        <w:rPr>
          <w:rStyle w:val="Hyperlink"/>
          <w:rFonts w:cstheme="minorHAnsi"/>
          <w:color w:val="auto"/>
          <w:u w:val="none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MDOF systems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10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 </w:t>
        </w:r>
      </w:hyperlink>
    </w:p>
    <w:p w14:paraId="7EC27ACA" w14:textId="1E8564A8" w:rsidR="003D2083" w:rsidRPr="003D2083" w:rsidRDefault="003D2083" w:rsidP="003D2083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Continuous systems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11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 </w:t>
        </w:r>
      </w:hyperlink>
    </w:p>
    <w:p w14:paraId="4CBBF71A" w14:textId="6C6A3055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Finite element models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12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</w:hyperlink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f </w:t>
      </w:r>
    </w:p>
    <w:p w14:paraId="306679F0" w14:textId="218904D3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Reduction to SDOF systems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13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 </w:t>
        </w:r>
      </w:hyperlink>
    </w:p>
    <w:p w14:paraId="18F1BBF5" w14:textId="53063685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Dynamic response computation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  <w:lang w:val="en-US"/>
        </w:rPr>
        <w:t> </w:t>
      </w:r>
      <w:hyperlink r:id="rId14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p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  <w:lang w:val="en-US"/>
          </w:rPr>
          <w:t>f</w:t>
        </w:r>
      </w:hyperlink>
    </w:p>
    <w:p w14:paraId="2352D287" w14:textId="70493958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</w:rPr>
        <w:t>Flow induced vibrations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</w:rPr>
        <w:t> </w:t>
      </w:r>
      <w:hyperlink r:id="rId15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pdf </w:t>
        </w:r>
      </w:hyperlink>
    </w:p>
    <w:p w14:paraId="1A64F300" w14:textId="0DF32C47" w:rsidR="009F060D" w:rsidRPr="003D2083" w:rsidRDefault="009F060D" w:rsidP="009F060D">
      <w:pPr>
        <w:pStyle w:val="Lijstalinea"/>
        <w:numPr>
          <w:ilvl w:val="0"/>
          <w:numId w:val="1"/>
        </w:numPr>
        <w:rPr>
          <w:rStyle w:val="Hyperlink"/>
          <w:rFonts w:cstheme="minorHAnsi"/>
          <w:color w:val="auto"/>
          <w:u w:val="none"/>
          <w:lang w:val="en-US"/>
        </w:rPr>
      </w:pPr>
      <w:r w:rsidRPr="003D2083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Real world loads </w:t>
      </w:r>
      <w:r w:rsidR="005E5D05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 </w:t>
      </w:r>
      <w:hyperlink r:id="rId16" w:history="1">
        <w:r w:rsidR="005E5D05"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p</w:t>
        </w:r>
        <w:r w:rsidR="005E5D05"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d</w:t>
        </w:r>
        <w:r w:rsidR="005E5D05"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f</w:t>
        </w:r>
      </w:hyperlink>
      <w:r w:rsidR="005E5D05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="003D2083" w:rsidRPr="003D2083">
        <w:rPr>
          <w:rStyle w:val="Hyperlink"/>
          <w:rFonts w:cstheme="minorHAnsi"/>
          <w:color w:val="auto"/>
          <w:sz w:val="27"/>
          <w:szCs w:val="27"/>
          <w:u w:val="none"/>
          <w:shd w:val="clear" w:color="auto" w:fill="FFFFFF"/>
          <w:lang w:val="en-US"/>
        </w:rPr>
        <w:t>(</w:t>
      </w:r>
      <w:r w:rsidR="003D2083" w:rsidRPr="00357C12">
        <w:rPr>
          <w:rStyle w:val="Hyperlink"/>
          <w:rFonts w:cstheme="minorHAnsi"/>
          <w:b/>
          <w:bCs/>
          <w:color w:val="ED7D31" w:themeColor="accent2"/>
          <w:sz w:val="27"/>
          <w:szCs w:val="27"/>
          <w:u w:val="none"/>
          <w:shd w:val="clear" w:color="auto" w:fill="FFFFFF"/>
          <w:lang w:val="en-US"/>
        </w:rPr>
        <w:t>No video</w:t>
      </w:r>
      <w:r w:rsidR="003D2083" w:rsidRPr="003D2083">
        <w:rPr>
          <w:rStyle w:val="Hyperlink"/>
          <w:rFonts w:cstheme="minorHAnsi"/>
          <w:color w:val="auto"/>
          <w:sz w:val="27"/>
          <w:szCs w:val="27"/>
          <w:u w:val="none"/>
          <w:shd w:val="clear" w:color="auto" w:fill="FFFFFF"/>
          <w:lang w:val="en-US"/>
        </w:rPr>
        <w:t>)</w:t>
      </w:r>
    </w:p>
    <w:p w14:paraId="1A9A0FB3" w14:textId="06586C00" w:rsidR="003D2083" w:rsidRPr="007D1DC2" w:rsidRDefault="003D2083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Signal Processing </w:t>
      </w:r>
      <w:hyperlink r:id="rId17" w:history="1">
        <w:r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p</w:t>
        </w:r>
        <w:r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d</w:t>
        </w:r>
        <w:r w:rsidRPr="005E5D05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f</w:t>
        </w:r>
      </w:hyperlink>
      <w:r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; </w:t>
      </w:r>
      <w:r w:rsidRPr="005F4994">
        <w:rPr>
          <w:rStyle w:val="Zwaar"/>
          <w:rFonts w:cstheme="minorHAnsi"/>
          <w:b w:val="0"/>
          <w:bCs w:val="0"/>
          <w:color w:val="333333"/>
          <w:sz w:val="27"/>
          <w:szCs w:val="27"/>
          <w:shd w:val="clear" w:color="auto" w:fill="FFFFFF"/>
          <w:lang w:val="en-US"/>
        </w:rPr>
        <w:t>Video on Panopto</w:t>
      </w:r>
      <w:r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 : </w:t>
      </w:r>
      <w:hyperlink r:id="rId18" w:history="1">
        <w:r w:rsidRPr="003D2083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Lin</w:t>
        </w:r>
        <w:r w:rsidRPr="003D2083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k</w:t>
        </w:r>
      </w:hyperlink>
    </w:p>
    <w:p w14:paraId="167338D6" w14:textId="3DE99E3C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</w:rPr>
        <w:t>Vibration damping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</w:rPr>
        <w:t> </w:t>
      </w:r>
      <w:r>
        <w:fldChar w:fldCharType="begin"/>
      </w:r>
      <w:r>
        <w:instrText>HYPERLINK "https://structuraldynamics.ulb.be/Vibrations/Vibrations_damping.pdf" \t "_blank"</w:instrText>
      </w:r>
      <w:r>
        <w:fldChar w:fldCharType="separate"/>
      </w:r>
      <w:r w:rsidRPr="009F060D">
        <w:rPr>
          <w:rStyle w:val="Hyperlink"/>
          <w:rFonts w:cstheme="minorHAnsi"/>
          <w:color w:val="222222"/>
          <w:sz w:val="27"/>
          <w:szCs w:val="27"/>
          <w:shd w:val="clear" w:color="auto" w:fill="FFFFFF"/>
        </w:rPr>
        <w:t>pdf</w:t>
      </w:r>
      <w:r>
        <w:fldChar w:fldCharType="end"/>
      </w:r>
    </w:p>
    <w:p w14:paraId="74C39164" w14:textId="2FCD4A9B" w:rsidR="009F060D" w:rsidRPr="009F060D" w:rsidRDefault="009F060D" w:rsidP="009F060D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</w:rPr>
        <w:t>Tuned vibration absorbers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</w:rPr>
        <w:t> </w:t>
      </w:r>
      <w:r>
        <w:fldChar w:fldCharType="begin"/>
      </w:r>
      <w:r>
        <w:instrText>HYPERLINK "https://structuraldynamics.ulb.be/Vibrations/Vibrations_tuned_absorbers.pdf" \t "_blank"</w:instrText>
      </w:r>
      <w:r>
        <w:fldChar w:fldCharType="separate"/>
      </w:r>
      <w:r w:rsidRPr="009F060D">
        <w:rPr>
          <w:rStyle w:val="Hyperlink"/>
          <w:rFonts w:cstheme="minorHAnsi"/>
          <w:color w:val="222222"/>
          <w:sz w:val="27"/>
          <w:szCs w:val="27"/>
          <w:shd w:val="clear" w:color="auto" w:fill="FFFFFF"/>
        </w:rPr>
        <w:t>p</w:t>
      </w:r>
      <w:r w:rsidRPr="009F060D">
        <w:rPr>
          <w:rStyle w:val="Hyperlink"/>
          <w:rFonts w:cstheme="minorHAnsi"/>
          <w:color w:val="222222"/>
          <w:sz w:val="27"/>
          <w:szCs w:val="27"/>
          <w:shd w:val="clear" w:color="auto" w:fill="FFFFFF"/>
        </w:rPr>
        <w:t>d</w:t>
      </w:r>
      <w:r w:rsidRPr="009F060D">
        <w:rPr>
          <w:rStyle w:val="Hyperlink"/>
          <w:rFonts w:cstheme="minorHAnsi"/>
          <w:color w:val="222222"/>
          <w:sz w:val="27"/>
          <w:szCs w:val="27"/>
          <w:shd w:val="clear" w:color="auto" w:fill="FFFFFF"/>
        </w:rPr>
        <w:t>f</w:t>
      </w:r>
      <w:r>
        <w:fldChar w:fldCharType="end"/>
      </w:r>
    </w:p>
    <w:p w14:paraId="75B958B3" w14:textId="60489EB2" w:rsidR="009F060D" w:rsidRPr="003D2083" w:rsidRDefault="009F060D" w:rsidP="009F060D">
      <w:pPr>
        <w:pStyle w:val="Lijstalinea"/>
        <w:numPr>
          <w:ilvl w:val="0"/>
          <w:numId w:val="1"/>
        </w:numPr>
        <w:rPr>
          <w:rStyle w:val="Hyperlink"/>
          <w:rFonts w:cstheme="minorHAnsi"/>
          <w:color w:val="auto"/>
          <w:u w:val="none"/>
          <w:lang w:val="en-US"/>
        </w:rPr>
      </w:pPr>
      <w:r w:rsidRPr="009F060D">
        <w:rPr>
          <w:rStyle w:val="Zwaar"/>
          <w:rFonts w:cstheme="minorHAnsi"/>
          <w:color w:val="333333"/>
          <w:sz w:val="27"/>
          <w:szCs w:val="27"/>
          <w:shd w:val="clear" w:color="auto" w:fill="FFFFFF"/>
        </w:rPr>
        <w:t>Vibration isolation </w:t>
      </w:r>
      <w:r w:rsidRPr="009F060D">
        <w:rPr>
          <w:rFonts w:cstheme="minorHAnsi"/>
          <w:color w:val="333333"/>
          <w:sz w:val="27"/>
          <w:szCs w:val="27"/>
          <w:shd w:val="clear" w:color="auto" w:fill="FFFFFF"/>
        </w:rPr>
        <w:t> </w:t>
      </w:r>
      <w:hyperlink r:id="rId19" w:tgtFrame="_blank" w:history="1"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pd</w:t>
        </w:r>
        <w:r w:rsidRPr="009F060D">
          <w:rPr>
            <w:rStyle w:val="Hyperlink"/>
            <w:rFonts w:cstheme="minorHAnsi"/>
            <w:color w:val="222222"/>
            <w:sz w:val="27"/>
            <w:szCs w:val="27"/>
            <w:shd w:val="clear" w:color="auto" w:fill="FFFFFF"/>
          </w:rPr>
          <w:t>f</w:t>
        </w:r>
      </w:hyperlink>
    </w:p>
    <w:p w14:paraId="33A272DB" w14:textId="02C5E03A" w:rsidR="003D2083" w:rsidRPr="003D2083" w:rsidRDefault="003D2083" w:rsidP="003D2083">
      <w:pPr>
        <w:pStyle w:val="Lijstalinea"/>
        <w:numPr>
          <w:ilvl w:val="0"/>
          <w:numId w:val="1"/>
        </w:numPr>
        <w:rPr>
          <w:rFonts w:cstheme="minorHAnsi"/>
          <w:lang w:val="en-US"/>
        </w:rPr>
      </w:pPr>
      <w:r w:rsidRPr="003D2083">
        <w:rPr>
          <w:rStyle w:val="Zwaar"/>
          <w:sz w:val="27"/>
          <w:szCs w:val="27"/>
          <w:shd w:val="clear" w:color="auto" w:fill="FFFFFF"/>
          <w:lang w:val="en-US"/>
        </w:rPr>
        <w:t>Structural testing</w:t>
      </w:r>
      <w:r w:rsidRPr="007D1DC2">
        <w:rPr>
          <w:rFonts w:cstheme="minorHAnsi"/>
          <w:lang w:val="en-US"/>
        </w:rPr>
        <w:t xml:space="preserve"> </w:t>
      </w:r>
      <w:hyperlink r:id="rId20" w:history="1">
        <w:r w:rsidRPr="003D2083">
          <w:rPr>
            <w:rStyle w:val="Hyperlink"/>
            <w:rFonts w:cstheme="minorHAnsi"/>
            <w:sz w:val="27"/>
            <w:szCs w:val="27"/>
            <w:lang w:val="en-US"/>
          </w:rPr>
          <w:t>p</w:t>
        </w:r>
        <w:r w:rsidRPr="003D2083">
          <w:rPr>
            <w:rStyle w:val="Hyperlink"/>
            <w:rFonts w:cstheme="minorHAnsi"/>
            <w:sz w:val="27"/>
            <w:szCs w:val="27"/>
            <w:lang w:val="en-US"/>
          </w:rPr>
          <w:t>d</w:t>
        </w:r>
        <w:r w:rsidRPr="003D2083">
          <w:rPr>
            <w:rStyle w:val="Hyperlink"/>
            <w:rFonts w:cstheme="minorHAnsi"/>
            <w:sz w:val="27"/>
            <w:szCs w:val="27"/>
            <w:lang w:val="en-US"/>
          </w:rPr>
          <w:t>f</w:t>
        </w:r>
      </w:hyperlink>
      <w:r>
        <w:rPr>
          <w:rStyle w:val="Hyperlink"/>
          <w:rFonts w:cstheme="minorHAnsi"/>
          <w:color w:val="auto"/>
          <w:sz w:val="27"/>
          <w:szCs w:val="27"/>
          <w:lang w:val="en-US"/>
        </w:rPr>
        <w:t xml:space="preserve"> ; </w:t>
      </w:r>
      <w:r w:rsidRPr="003D2083">
        <w:rPr>
          <w:rStyle w:val="Hyperlink"/>
          <w:rFonts w:cstheme="minorHAnsi"/>
          <w:color w:val="auto"/>
          <w:sz w:val="27"/>
          <w:szCs w:val="27"/>
          <w:u w:val="none"/>
          <w:lang w:val="en-US"/>
        </w:rPr>
        <w:t xml:space="preserve">Video on Panopto : </w:t>
      </w:r>
      <w:hyperlink r:id="rId21" w:history="1">
        <w:r w:rsidRPr="005E5D05">
          <w:rPr>
            <w:rStyle w:val="Hyperlink"/>
            <w:rFonts w:cstheme="minorHAnsi"/>
            <w:sz w:val="27"/>
            <w:szCs w:val="27"/>
            <w:lang w:val="en-US"/>
          </w:rPr>
          <w:t>Li</w:t>
        </w:r>
        <w:r w:rsidRPr="005E5D05">
          <w:rPr>
            <w:rStyle w:val="Hyperlink"/>
            <w:rFonts w:cstheme="minorHAnsi"/>
            <w:sz w:val="27"/>
            <w:szCs w:val="27"/>
            <w:lang w:val="en-US"/>
          </w:rPr>
          <w:t>n</w:t>
        </w:r>
        <w:r w:rsidRPr="005E5D05">
          <w:rPr>
            <w:rStyle w:val="Hyperlink"/>
            <w:rFonts w:cstheme="minorHAnsi"/>
            <w:sz w:val="27"/>
            <w:szCs w:val="27"/>
            <w:lang w:val="en-US"/>
          </w:rPr>
          <w:t>k</w:t>
        </w:r>
      </w:hyperlink>
    </w:p>
    <w:p w14:paraId="2BECB9D9" w14:textId="74933A4B" w:rsidR="003D2083" w:rsidRPr="003D2083" w:rsidRDefault="003D2083" w:rsidP="009F060D">
      <w:pPr>
        <w:pStyle w:val="Lijstalinea"/>
        <w:numPr>
          <w:ilvl w:val="0"/>
          <w:numId w:val="1"/>
        </w:numPr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</w:pPr>
      <w:r w:rsidRPr="003D2083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Experimental Modal Analysis : Non – Parametric </w:t>
      </w:r>
      <w:hyperlink r:id="rId22" w:history="1">
        <w:r w:rsidRPr="003D2083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p</w:t>
        </w:r>
        <w:r w:rsidRPr="003D2083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d</w:t>
        </w:r>
        <w:r w:rsidRPr="003D2083">
          <w:rPr>
            <w:rStyle w:val="Hyperlink"/>
            <w:rFonts w:cstheme="minorHAnsi"/>
            <w:sz w:val="27"/>
            <w:szCs w:val="27"/>
            <w:shd w:val="clear" w:color="auto" w:fill="FFFFFF"/>
            <w:lang w:val="en-US"/>
          </w:rPr>
          <w:t>f</w:t>
        </w:r>
      </w:hyperlink>
      <w:r w:rsidRPr="003D2083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Pr="00357C12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(</w:t>
      </w:r>
      <w:r w:rsidRPr="00357C12">
        <w:rPr>
          <w:rStyle w:val="Zwaar"/>
          <w:rFonts w:cstheme="minorHAnsi"/>
          <w:color w:val="ED7D31" w:themeColor="accent2"/>
          <w:sz w:val="27"/>
          <w:szCs w:val="27"/>
          <w:shd w:val="clear" w:color="auto" w:fill="FFFFFF"/>
          <w:lang w:val="en-US"/>
        </w:rPr>
        <w:t>No Video</w:t>
      </w:r>
      <w:r w:rsidRPr="00357C12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>)</w:t>
      </w:r>
    </w:p>
    <w:p w14:paraId="64B13558" w14:textId="3360F4C4" w:rsidR="003D2083" w:rsidRPr="003D2083" w:rsidRDefault="003D2083" w:rsidP="009F060D">
      <w:pPr>
        <w:pStyle w:val="Lijstalinea"/>
        <w:numPr>
          <w:ilvl w:val="0"/>
          <w:numId w:val="1"/>
        </w:numPr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</w:pPr>
      <w:r w:rsidRPr="003D2083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Experimental Modal Analysis: Parametric </w:t>
      </w:r>
      <w:r>
        <w:fldChar w:fldCharType="begin"/>
      </w:r>
      <w:r w:rsidRPr="00357C12">
        <w:rPr>
          <w:lang w:val="en-US"/>
        </w:rPr>
        <w:instrText>HYPERLINK "https://structuraldynamics.ulb.be/wp-content/uploads/2024/12/2425_MV_012_EMA_MPE.pdf"</w:instrText>
      </w:r>
      <w:r>
        <w:fldChar w:fldCharType="separate"/>
      </w:r>
      <w:r w:rsidRPr="003D2083">
        <w:rPr>
          <w:rStyle w:val="Hyperlink"/>
          <w:rFonts w:cstheme="minorHAnsi"/>
          <w:sz w:val="27"/>
          <w:szCs w:val="27"/>
          <w:shd w:val="clear" w:color="auto" w:fill="FFFFFF"/>
          <w:lang w:val="en-US"/>
        </w:rPr>
        <w:t>pdf</w:t>
      </w:r>
      <w:r>
        <w:fldChar w:fldCharType="end"/>
      </w:r>
      <w:r w:rsidRPr="003D2083">
        <w:rPr>
          <w:rStyle w:val="Zwaar"/>
          <w:rFonts w:cstheme="minorHAnsi"/>
          <w:color w:val="333333"/>
          <w:sz w:val="27"/>
          <w:szCs w:val="27"/>
          <w:shd w:val="clear" w:color="auto" w:fill="FFFFFF"/>
          <w:lang w:val="en-US"/>
        </w:rPr>
        <w:t xml:space="preserve"> </w:t>
      </w:r>
      <w:r w:rsidRPr="00353030">
        <w:rPr>
          <w:rStyle w:val="Zwaar"/>
          <w:rFonts w:cstheme="minorHAnsi"/>
          <w:b w:val="0"/>
          <w:bCs w:val="0"/>
          <w:color w:val="333333"/>
          <w:sz w:val="27"/>
          <w:szCs w:val="27"/>
          <w:shd w:val="clear" w:color="auto" w:fill="FFFFFF"/>
          <w:lang w:val="en-US"/>
        </w:rPr>
        <w:t>(</w:t>
      </w:r>
      <w:r w:rsidRPr="00357C12">
        <w:rPr>
          <w:rStyle w:val="Zwaar"/>
          <w:rFonts w:cstheme="minorHAnsi"/>
          <w:color w:val="ED7D31" w:themeColor="accent2"/>
          <w:sz w:val="27"/>
          <w:szCs w:val="27"/>
          <w:shd w:val="clear" w:color="auto" w:fill="FFFFFF"/>
          <w:lang w:val="en-US"/>
        </w:rPr>
        <w:t>No Video</w:t>
      </w:r>
      <w:r w:rsidRPr="00353030">
        <w:rPr>
          <w:rStyle w:val="Zwaar"/>
          <w:rFonts w:cstheme="minorHAnsi"/>
          <w:b w:val="0"/>
          <w:bCs w:val="0"/>
          <w:color w:val="333333"/>
          <w:sz w:val="27"/>
          <w:szCs w:val="27"/>
          <w:shd w:val="clear" w:color="auto" w:fill="FFFFFF"/>
          <w:lang w:val="en-US"/>
        </w:rPr>
        <w:t>)</w:t>
      </w:r>
    </w:p>
    <w:sectPr w:rsidR="003D2083" w:rsidRPr="003D2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338DD"/>
    <w:multiLevelType w:val="hybridMultilevel"/>
    <w:tmpl w:val="B130FD16"/>
    <w:lvl w:ilvl="0" w:tplc="94FE71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15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0D"/>
    <w:rsid w:val="00011973"/>
    <w:rsid w:val="00144E59"/>
    <w:rsid w:val="001615B6"/>
    <w:rsid w:val="00294CC2"/>
    <w:rsid w:val="00350C97"/>
    <w:rsid w:val="00353030"/>
    <w:rsid w:val="00356F5D"/>
    <w:rsid w:val="00357C12"/>
    <w:rsid w:val="003D2083"/>
    <w:rsid w:val="00432D50"/>
    <w:rsid w:val="004B5E9D"/>
    <w:rsid w:val="005E5D05"/>
    <w:rsid w:val="005F4994"/>
    <w:rsid w:val="00763EE3"/>
    <w:rsid w:val="007D1DC2"/>
    <w:rsid w:val="00924C16"/>
    <w:rsid w:val="009D189E"/>
    <w:rsid w:val="009F060D"/>
    <w:rsid w:val="00A507C9"/>
    <w:rsid w:val="00BF2B6F"/>
    <w:rsid w:val="00D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6A6F"/>
  <w15:chartTrackingRefBased/>
  <w15:docId w15:val="{4A7B4567-6720-4E59-8B5C-BE4C59A0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06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F06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060D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9F060D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2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cturaldynamics.ulb.be/Vibrations/Vibrations_1DOF.pdf" TargetMode="External"/><Relationship Id="rId13" Type="http://schemas.openxmlformats.org/officeDocument/2006/relationships/hyperlink" Target="https://structuraldynamics.ulb.be/Vibrations/Vibrations_equivalent_sdof.pdf" TargetMode="External"/><Relationship Id="rId18" Type="http://schemas.openxmlformats.org/officeDocument/2006/relationships/hyperlink" Target="https://vub.cloud.panopto.eu/Panopto/Pages/Viewer.aspx?id=b78c27bf-8b12-4976-9644-b20d00fa68a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ub.cloud.panopto.eu/Panopto/Pages/Viewer.aspx?id=644e33e2-0019-42d8-ab68-b22201044196" TargetMode="External"/><Relationship Id="rId7" Type="http://schemas.openxmlformats.org/officeDocument/2006/relationships/hyperlink" Target="https://structuraldynamics.ulb.be/Vibrations/Vibrations_introduction.pdf" TargetMode="External"/><Relationship Id="rId12" Type="http://schemas.openxmlformats.org/officeDocument/2006/relationships/hyperlink" Target="https://structuraldynamics.ulb.be/Vibrations/Vibrations_fe.pdf" TargetMode="External"/><Relationship Id="rId17" Type="http://schemas.openxmlformats.org/officeDocument/2006/relationships/hyperlink" Target="https://structuraldynamics.ulb.be/wp-content/uploads/2024/10/2425_MV_007_SignalProcessing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ucturaldynamics.ulb.be/wp-content/uploads/2024/10/2425_MV_006_Real_world_loads.pdf" TargetMode="External"/><Relationship Id="rId20" Type="http://schemas.openxmlformats.org/officeDocument/2006/relationships/hyperlink" Target="https://structuraldynamics.ulb.be/wp-content/uploads/2024/11/2425_MV_009_StructuralTestin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ructuraldynamics.ulb.be/mechanical-vibrations-2025-2026/" TargetMode="External"/><Relationship Id="rId11" Type="http://schemas.openxmlformats.org/officeDocument/2006/relationships/hyperlink" Target="https://structuraldynamics.ulb.be/Vibrations/Vibrations_continuous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tructuraldynamics.ulb.be/videos-and-slides/" TargetMode="External"/><Relationship Id="rId15" Type="http://schemas.openxmlformats.org/officeDocument/2006/relationships/hyperlink" Target="https://structuraldynamics.ulb.be/Vibrations/Vibrations_flow_induced_vibration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tructuraldynamics.ulb.be/Vibrations/Vibrations_mdof.pdf" TargetMode="External"/><Relationship Id="rId19" Type="http://schemas.openxmlformats.org/officeDocument/2006/relationships/hyperlink" Target="https://structuraldynamics.ulb.be/Vibrations/Vibrations_isol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ucturaldynamics.ulb.be/Vibrations/Vibrations_Sources-2025.pdf" TargetMode="External"/><Relationship Id="rId14" Type="http://schemas.openxmlformats.org/officeDocument/2006/relationships/hyperlink" Target="https://structuraldynamics.ulb.be/Vibrations/Vibrations_dynamic_response.pdf" TargetMode="External"/><Relationship Id="rId22" Type="http://schemas.openxmlformats.org/officeDocument/2006/relationships/hyperlink" Target="https://structuraldynamics.ulb.be/wp-content/uploads/2024/12/2425_MV_011_EMA_NonParametric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WEIJTJENS</dc:creator>
  <cp:keywords/>
  <dc:description/>
  <cp:lastModifiedBy>Wout WEIJTJENS</cp:lastModifiedBy>
  <cp:revision>8</cp:revision>
  <cp:lastPrinted>2024-12-05T11:18:00Z</cp:lastPrinted>
  <dcterms:created xsi:type="dcterms:W3CDTF">2023-12-14T05:11:00Z</dcterms:created>
  <dcterms:modified xsi:type="dcterms:W3CDTF">2025-12-11T07:29:00Z</dcterms:modified>
</cp:coreProperties>
</file>